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9535" w:type="dxa"/>
        <w:tblLook w:val="04A0" w:firstRow="1" w:lastRow="0" w:firstColumn="1" w:lastColumn="0" w:noHBand="0" w:noVBand="1"/>
      </w:tblPr>
      <w:tblGrid>
        <w:gridCol w:w="442"/>
        <w:gridCol w:w="3063"/>
        <w:gridCol w:w="6030"/>
      </w:tblGrid>
      <w:tr w:rsidR="00CD01BF" w:rsidTr="00E10D1C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6030" w:type="dxa"/>
          </w:tcPr>
          <w:p w:rsidR="00955874" w:rsidRDefault="00955874" w:rsidP="00955874"/>
        </w:tc>
      </w:tr>
      <w:tr w:rsidR="00CD01BF" w:rsidTr="00E10D1C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6030" w:type="dxa"/>
          </w:tcPr>
          <w:p w:rsidR="00955874" w:rsidRPr="00F51A51" w:rsidRDefault="00F51A51" w:rsidP="00E10D1C">
            <w:pPr>
              <w:rPr>
                <w:lang w:val="ka-GE"/>
              </w:rPr>
            </w:pPr>
            <w:r>
              <w:rPr>
                <w:lang w:val="ka-GE"/>
              </w:rPr>
              <w:t>შპს ,,</w:t>
            </w:r>
            <w:proofErr w:type="spellStart"/>
            <w:r>
              <w:rPr>
                <w:lang w:val="ka-GE"/>
              </w:rPr>
              <w:t>სოკარ</w:t>
            </w:r>
            <w:proofErr w:type="spellEnd"/>
            <w:r>
              <w:rPr>
                <w:lang w:val="ka-GE"/>
              </w:rPr>
              <w:t xml:space="preserve"> ჯორჯია </w:t>
            </w:r>
            <w:r w:rsidR="009F5185">
              <w:rPr>
                <w:lang w:val="ka-GE"/>
              </w:rPr>
              <w:t>პეტროლეუმ</w:t>
            </w:r>
            <w:r w:rsidR="00E10D1C">
              <w:rPr>
                <w:lang w:val="ka-GE"/>
              </w:rPr>
              <w:t>ი</w:t>
            </w:r>
            <w:r w:rsidR="009F5185">
              <w:rPr>
                <w:lang w:val="ka-GE"/>
              </w:rPr>
              <w:t>ს</w:t>
            </w:r>
            <w:r w:rsidR="00E10D1C">
              <w:rPr>
                <w:lang w:val="ka-GE"/>
              </w:rPr>
              <w:t>ათვის</w:t>
            </w:r>
            <w:r>
              <w:rPr>
                <w:lang w:val="ka-GE"/>
              </w:rPr>
              <w:t xml:space="preserve">“ </w:t>
            </w:r>
            <w:r w:rsidR="00E10D1C">
              <w:rPr>
                <w:lang w:val="ka-GE"/>
              </w:rPr>
              <w:t xml:space="preserve"> აქტიური ქსელური კომპონენტების შესყიდვა</w:t>
            </w:r>
          </w:p>
        </w:tc>
      </w:tr>
      <w:tr w:rsidR="00CD01BF" w:rsidTr="00E10D1C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6030" w:type="dxa"/>
          </w:tcPr>
          <w:p w:rsidR="00955874" w:rsidRPr="00445A1A" w:rsidRDefault="00E10D1C" w:rsidP="00156B47">
            <w:pPr>
              <w:rPr>
                <w:lang w:val="ka-GE"/>
              </w:rPr>
            </w:pPr>
            <w:r>
              <w:rPr>
                <w:lang w:val="ka-GE"/>
              </w:rPr>
              <w:t xml:space="preserve">საქონლის მოწოდება უნდა განხორციელდეს ხელშეკრულების გაფორმებიდან </w:t>
            </w:r>
            <w:r>
              <w:rPr>
                <w:lang w:val="ka-GE"/>
              </w:rPr>
              <w:t>45-60 დღის ვადაშ</w:t>
            </w:r>
            <w:r>
              <w:rPr>
                <w:rFonts w:ascii="Sylfaen" w:hAnsi="Sylfaen" w:cs="Sylfaen"/>
                <w:lang w:val="ka-GE"/>
              </w:rPr>
              <w:t>ი</w:t>
            </w:r>
            <w:r>
              <w:rPr>
                <w:rFonts w:ascii="Sylfaen" w:hAnsi="Sylfaen" w:cs="Sylfaen"/>
                <w:lang w:val="ka-GE"/>
              </w:rPr>
              <w:t>.</w:t>
            </w:r>
          </w:p>
        </w:tc>
      </w:tr>
      <w:tr w:rsidR="00CD01BF" w:rsidTr="00E10D1C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6030" w:type="dxa"/>
          </w:tcPr>
          <w:p w:rsidR="00955874" w:rsidRPr="00E10D1C" w:rsidRDefault="00E10D1C" w:rsidP="00E10D1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26"/>
              <w:rPr>
                <w:lang w:val="ka-GE"/>
              </w:rPr>
            </w:pPr>
            <w:r w:rsidRPr="00E10D1C">
              <w:rPr>
                <w:lang w:val="ka-GE"/>
              </w:rPr>
              <w:t>პრეტენდენტმა უნდა წარმოგვიდგინოს ტენდერით მოთხოვნილ საქონელზე კომერციული წინადადება დღგ-ს ჩათვლით.</w:t>
            </w:r>
          </w:p>
          <w:p w:rsidR="00E10D1C" w:rsidRPr="00E10D1C" w:rsidRDefault="00E10D1C" w:rsidP="00E10D1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26"/>
              <w:rPr>
                <w:lang w:val="ka-GE"/>
              </w:rPr>
            </w:pPr>
            <w:r w:rsidRPr="00E10D1C">
              <w:rPr>
                <w:lang w:val="ka-GE"/>
              </w:rPr>
              <w:t xml:space="preserve">პრეტენდენტმა უნდა წარმოგვიდგინოს ინფორმაცია საქონლის </w:t>
            </w:r>
            <w:proofErr w:type="spellStart"/>
            <w:r w:rsidRPr="00E10D1C">
              <w:rPr>
                <w:lang w:val="ka-GE"/>
              </w:rPr>
              <w:t>საგარანტიო</w:t>
            </w:r>
            <w:proofErr w:type="spellEnd"/>
            <w:r w:rsidRPr="00E10D1C">
              <w:rPr>
                <w:lang w:val="ka-GE"/>
              </w:rPr>
              <w:t xml:space="preserve"> ვადის შესახებ.</w:t>
            </w:r>
          </w:p>
        </w:tc>
      </w:tr>
      <w:tr w:rsidR="00CD01BF" w:rsidTr="00E10D1C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6030" w:type="dxa"/>
          </w:tcPr>
          <w:p w:rsidR="00955874" w:rsidRPr="00E10D1C" w:rsidRDefault="00E10D1C" w:rsidP="00E10D1C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CD01BF" w:rsidTr="00E10D1C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6030" w:type="dxa"/>
          </w:tcPr>
          <w:p w:rsidR="00955874" w:rsidRPr="00445A1A" w:rsidRDefault="00E10D1C" w:rsidP="00955874">
            <w:pPr>
              <w:rPr>
                <w:lang w:val="ka-GE"/>
              </w:rPr>
            </w:pPr>
            <w:r>
              <w:rPr>
                <w:lang w:val="ka-GE"/>
              </w:rPr>
              <w:t>1 კვირა</w:t>
            </w:r>
          </w:p>
        </w:tc>
      </w:tr>
      <w:tr w:rsidR="00955874" w:rsidTr="00E10D1C">
        <w:tc>
          <w:tcPr>
            <w:tcW w:w="442" w:type="dxa"/>
          </w:tcPr>
          <w:p w:rsidR="00955874" w:rsidRPr="00E10D1C" w:rsidRDefault="00E10D1C" w:rsidP="001F2450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proofErr w:type="spellStart"/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proofErr w:type="spellEnd"/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6030" w:type="dxa"/>
          </w:tcPr>
          <w:p w:rsidR="00955874" w:rsidRPr="00DD5ABD" w:rsidRDefault="00E10D1C" w:rsidP="006C6508">
            <w:pPr>
              <w:rPr>
                <w:lang w:val="ka-GE"/>
              </w:rPr>
            </w:pPr>
            <w:r>
              <w:rPr>
                <w:lang w:val="ka-GE"/>
              </w:rPr>
              <w:t>არანაკლებ 1 (ერთი) წელი გარანტია</w:t>
            </w:r>
          </w:p>
        </w:tc>
      </w:tr>
      <w:tr w:rsidR="00955874" w:rsidTr="00E10D1C">
        <w:tc>
          <w:tcPr>
            <w:tcW w:w="442" w:type="dxa"/>
          </w:tcPr>
          <w:p w:rsidR="00955874" w:rsidRPr="00E10D1C" w:rsidRDefault="00E10D1C" w:rsidP="001F2450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7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6030" w:type="dxa"/>
          </w:tcPr>
          <w:p w:rsidR="00955874" w:rsidRPr="00DD5ABD" w:rsidRDefault="00E10D1C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ლევან იაშვილი </w:t>
            </w:r>
            <w:r>
              <w:rPr>
                <w:color w:val="2E74B5"/>
              </w:rPr>
              <w:t>+995 577 10-55-70</w:t>
            </w: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DD5ABD" w:rsidRDefault="00B92314" w:rsidP="00B92314">
      <w:pPr>
        <w:rPr>
          <w:lang w:val="ka-GE"/>
        </w:rPr>
      </w:pPr>
      <w:bookmarkStart w:id="0" w:name="_GoBack"/>
      <w:bookmarkEnd w:id="0"/>
    </w:p>
    <w:sectPr w:rsidR="00B92314" w:rsidRPr="00DD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90A4189"/>
    <w:multiLevelType w:val="hybridMultilevel"/>
    <w:tmpl w:val="BFF8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11B8D"/>
    <w:rsid w:val="000740F0"/>
    <w:rsid w:val="00156B47"/>
    <w:rsid w:val="001F2450"/>
    <w:rsid w:val="002E68E6"/>
    <w:rsid w:val="00326F93"/>
    <w:rsid w:val="0034406D"/>
    <w:rsid w:val="0035461E"/>
    <w:rsid w:val="003E445B"/>
    <w:rsid w:val="003F704A"/>
    <w:rsid w:val="00411B80"/>
    <w:rsid w:val="00445A1A"/>
    <w:rsid w:val="005D417E"/>
    <w:rsid w:val="006A55EB"/>
    <w:rsid w:val="006C6508"/>
    <w:rsid w:val="00706EDA"/>
    <w:rsid w:val="007179EC"/>
    <w:rsid w:val="00763490"/>
    <w:rsid w:val="007B05F7"/>
    <w:rsid w:val="00816285"/>
    <w:rsid w:val="00955874"/>
    <w:rsid w:val="009C6AEF"/>
    <w:rsid w:val="009F5185"/>
    <w:rsid w:val="00A601EA"/>
    <w:rsid w:val="00A95A2E"/>
    <w:rsid w:val="00B92314"/>
    <w:rsid w:val="00BA2FC1"/>
    <w:rsid w:val="00C54C7D"/>
    <w:rsid w:val="00CD01BF"/>
    <w:rsid w:val="00D0161A"/>
    <w:rsid w:val="00D9026E"/>
    <w:rsid w:val="00DD25F7"/>
    <w:rsid w:val="00DD3A72"/>
    <w:rsid w:val="00DD5ABD"/>
    <w:rsid w:val="00E10D1C"/>
    <w:rsid w:val="00EB320E"/>
    <w:rsid w:val="00F5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9102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VVDU5HPDTQC2-32-921993</_dlc_DocId>
    <_dlc_DocIdUrl xmlns="a5444ea2-90b0-4ece-a612-f39e0dd9a22f">
      <Url>https://docflow.socar.ge/dms/ERequests/_layouts/15/DocIdRedir.aspx?ID=VVDU5HPDTQC2-32-921993</Url>
      <Description>VVDU5HPDTQC2-32-921993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848D0-E110-4041-BED5-1DB406C93A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4F12AD-D4E1-42B5-B887-775BB015E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CEB4F-0AE2-4EC1-8948-3A1EF940481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4.xml><?xml version="1.0" encoding="utf-8"?>
<ds:datastoreItem xmlns:ds="http://schemas.openxmlformats.org/officeDocument/2006/customXml" ds:itemID="{CEBDE31C-A12F-42CF-8840-8291035DF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62459C-A446-4BAE-8814-3E0BBA7C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Sophio Basiladze</cp:lastModifiedBy>
  <cp:revision>3</cp:revision>
  <dcterms:created xsi:type="dcterms:W3CDTF">2022-12-07T10:53:00Z</dcterms:created>
  <dcterms:modified xsi:type="dcterms:W3CDTF">2022-12-07T10:59:00Z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9d3c5a3d-a4d8-4c35-83a0-75d8678510a0</vt:lpwstr>
  </property>
</Properties>
</file>